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24" w:rsidRDefault="002D3424" w:rsidP="002D3424">
      <w:pPr>
        <w:jc w:val="right"/>
        <w:rPr>
          <w:sz w:val="22"/>
          <w:szCs w:val="22"/>
        </w:rPr>
      </w:pPr>
      <w:r>
        <w:rPr>
          <w:sz w:val="22"/>
          <w:szCs w:val="22"/>
        </w:rPr>
        <w:t>Berlin, den 16. Dezember 2020</w:t>
      </w:r>
    </w:p>
    <w:p w:rsidR="002D3424" w:rsidRDefault="002D3424" w:rsidP="003B7F84">
      <w:pPr>
        <w:jc w:val="both"/>
        <w:rPr>
          <w:sz w:val="22"/>
          <w:szCs w:val="22"/>
        </w:rPr>
      </w:pPr>
    </w:p>
    <w:p w:rsidR="00EA1905" w:rsidRPr="003B7F84" w:rsidRDefault="00A340B8" w:rsidP="003B7F84">
      <w:pPr>
        <w:jc w:val="both"/>
        <w:rPr>
          <w:sz w:val="22"/>
          <w:szCs w:val="22"/>
        </w:rPr>
      </w:pPr>
      <w:r w:rsidRPr="003B7F84">
        <w:rPr>
          <w:sz w:val="22"/>
          <w:szCs w:val="22"/>
        </w:rPr>
        <w:t>Liebe Eltern, liebe Erziehungsberechtigte,</w:t>
      </w:r>
    </w:p>
    <w:p w:rsidR="00A340B8" w:rsidRDefault="00A340B8" w:rsidP="003B7F84">
      <w:pPr>
        <w:jc w:val="both"/>
        <w:rPr>
          <w:sz w:val="22"/>
          <w:szCs w:val="22"/>
        </w:rPr>
      </w:pPr>
    </w:p>
    <w:p w:rsidR="004F29D1" w:rsidRDefault="004F29D1" w:rsidP="003B7F84">
      <w:pPr>
        <w:jc w:val="both"/>
        <w:rPr>
          <w:sz w:val="22"/>
          <w:szCs w:val="22"/>
        </w:rPr>
      </w:pPr>
    </w:p>
    <w:p w:rsidR="00A340B8" w:rsidRPr="003B7F84" w:rsidRDefault="00A340B8" w:rsidP="003B7F84">
      <w:pPr>
        <w:jc w:val="both"/>
        <w:rPr>
          <w:sz w:val="22"/>
          <w:szCs w:val="22"/>
        </w:rPr>
      </w:pPr>
      <w:r w:rsidRPr="003B7F84">
        <w:rPr>
          <w:sz w:val="22"/>
          <w:szCs w:val="22"/>
        </w:rPr>
        <w:t xml:space="preserve">wie Sie bereits den Informationen auf der Homepage entnehmen konnten, müssen weitere Regelungen zum Eindämmen der weiterhin deutlich zu hohen </w:t>
      </w:r>
      <w:proofErr w:type="spellStart"/>
      <w:r w:rsidRPr="003B7F84">
        <w:rPr>
          <w:sz w:val="22"/>
          <w:szCs w:val="22"/>
        </w:rPr>
        <w:t>coronabedingten</w:t>
      </w:r>
      <w:proofErr w:type="spellEnd"/>
      <w:r w:rsidRPr="003B7F84">
        <w:rPr>
          <w:sz w:val="22"/>
          <w:szCs w:val="22"/>
        </w:rPr>
        <w:t xml:space="preserve"> Infektionszahlen in Berlin getroffen werden. </w:t>
      </w:r>
    </w:p>
    <w:p w:rsidR="00A340B8" w:rsidRPr="003B7F84" w:rsidRDefault="00A340B8" w:rsidP="003B7F84">
      <w:pPr>
        <w:jc w:val="both"/>
        <w:rPr>
          <w:sz w:val="22"/>
          <w:szCs w:val="22"/>
        </w:rPr>
      </w:pPr>
      <w:r w:rsidRPr="003B7F84">
        <w:rPr>
          <w:sz w:val="22"/>
          <w:szCs w:val="22"/>
        </w:rPr>
        <w:t xml:space="preserve">Bereits </w:t>
      </w:r>
      <w:r w:rsidRPr="002D3424">
        <w:rPr>
          <w:b/>
          <w:sz w:val="22"/>
          <w:szCs w:val="22"/>
        </w:rPr>
        <w:t>ab Mittwoch, 16. Dezember 2020, bleiben die Schulen geschlossen</w:t>
      </w:r>
      <w:r w:rsidRPr="003B7F84">
        <w:rPr>
          <w:sz w:val="22"/>
          <w:szCs w:val="22"/>
        </w:rPr>
        <w:t xml:space="preserve">. Es findet kein Präsenzunterricht statt, sondern </w:t>
      </w:r>
      <w:r w:rsidR="000015C8">
        <w:rPr>
          <w:i/>
          <w:sz w:val="22"/>
          <w:szCs w:val="22"/>
        </w:rPr>
        <w:t>schulisch angeleitetes</w:t>
      </w:r>
      <w:r w:rsidRPr="00B51051">
        <w:rPr>
          <w:i/>
          <w:sz w:val="22"/>
          <w:szCs w:val="22"/>
        </w:rPr>
        <w:t xml:space="preserve"> Lernen zu Hause</w:t>
      </w:r>
      <w:r w:rsidRPr="003B7F84">
        <w:rPr>
          <w:sz w:val="22"/>
          <w:szCs w:val="22"/>
        </w:rPr>
        <w:t>. Dies gilt bis zum 18.12.20. Dabei stellen die Lehrer</w:t>
      </w:r>
      <w:r w:rsidR="00B51051">
        <w:rPr>
          <w:sz w:val="22"/>
          <w:szCs w:val="22"/>
        </w:rPr>
        <w:t>*innen</w:t>
      </w:r>
      <w:r w:rsidRPr="003B7F84">
        <w:rPr>
          <w:sz w:val="22"/>
          <w:szCs w:val="22"/>
        </w:rPr>
        <w:t xml:space="preserve"> für Ihre Kinder Lernangebote in digita</w:t>
      </w:r>
      <w:r w:rsidR="00B51051">
        <w:rPr>
          <w:sz w:val="22"/>
          <w:szCs w:val="22"/>
        </w:rPr>
        <w:t>ler oder analoger Form zusammen, die zu Hause bearbeitet werden müssen.</w:t>
      </w:r>
      <w:r w:rsidRPr="003B7F84">
        <w:rPr>
          <w:sz w:val="22"/>
          <w:szCs w:val="22"/>
        </w:rPr>
        <w:t xml:space="preserve"> </w:t>
      </w:r>
    </w:p>
    <w:p w:rsidR="00A340B8" w:rsidRPr="003B7F84" w:rsidRDefault="00A340B8" w:rsidP="003B7F84">
      <w:pPr>
        <w:jc w:val="both"/>
        <w:rPr>
          <w:sz w:val="22"/>
          <w:szCs w:val="22"/>
        </w:rPr>
      </w:pPr>
      <w:r w:rsidRPr="00B51051">
        <w:rPr>
          <w:b/>
          <w:sz w:val="22"/>
          <w:szCs w:val="22"/>
        </w:rPr>
        <w:t>Bitte behalten Sie Ihr Kind zu Hause</w:t>
      </w:r>
      <w:r w:rsidRPr="003B7F84">
        <w:rPr>
          <w:sz w:val="22"/>
          <w:szCs w:val="22"/>
        </w:rPr>
        <w:t xml:space="preserve"> und organisieren Sie eine Betreuung. Die Schule hält nur eine Notbetreuun</w:t>
      </w:r>
      <w:r w:rsidR="002D3424">
        <w:rPr>
          <w:sz w:val="22"/>
          <w:szCs w:val="22"/>
        </w:rPr>
        <w:t xml:space="preserve">g für </w:t>
      </w:r>
      <w:r w:rsidR="00AA1D04">
        <w:rPr>
          <w:sz w:val="22"/>
          <w:szCs w:val="22"/>
        </w:rPr>
        <w:t>wenige</w:t>
      </w:r>
      <w:r w:rsidR="002D3424">
        <w:rPr>
          <w:sz w:val="22"/>
          <w:szCs w:val="22"/>
        </w:rPr>
        <w:t xml:space="preserve"> Kinder offen. </w:t>
      </w:r>
      <w:r w:rsidR="00AA1D04">
        <w:rPr>
          <w:sz w:val="22"/>
          <w:szCs w:val="22"/>
        </w:rPr>
        <w:t xml:space="preserve">Die Liste der beruflichen Tätigkeiten, aus der die Anspruchsberechtigung für die Notbetreuung hervorgeht, kann auf der Homepage der Schule eingesehen werden. </w:t>
      </w:r>
      <w:r w:rsidRPr="003B7F84">
        <w:rPr>
          <w:sz w:val="22"/>
          <w:szCs w:val="22"/>
        </w:rPr>
        <w:t xml:space="preserve">Auch in den Weihnachtsferien (21. Dezember 2020 bis 03. Januar 2021) findet im </w:t>
      </w:r>
      <w:r w:rsidR="009068B9">
        <w:rPr>
          <w:sz w:val="22"/>
          <w:szCs w:val="22"/>
        </w:rPr>
        <w:t>Ganztag</w:t>
      </w:r>
      <w:r w:rsidRPr="003B7F84">
        <w:rPr>
          <w:sz w:val="22"/>
          <w:szCs w:val="22"/>
        </w:rPr>
        <w:t xml:space="preserve"> nur eine Notbetreuung statt. In der Ferienzeit wird kein schulisch angeleitetes Lernen zu Hause (</w:t>
      </w:r>
      <w:proofErr w:type="spellStart"/>
      <w:r w:rsidRPr="003B7F84">
        <w:rPr>
          <w:sz w:val="22"/>
          <w:szCs w:val="22"/>
        </w:rPr>
        <w:t>saLzH</w:t>
      </w:r>
      <w:proofErr w:type="spellEnd"/>
      <w:r w:rsidRPr="003B7F84">
        <w:rPr>
          <w:sz w:val="22"/>
          <w:szCs w:val="22"/>
        </w:rPr>
        <w:t xml:space="preserve">) durchgeführt. </w:t>
      </w:r>
    </w:p>
    <w:p w:rsidR="00A340B8" w:rsidRPr="003B7F84" w:rsidRDefault="00A340B8" w:rsidP="003B7F84">
      <w:pPr>
        <w:jc w:val="both"/>
        <w:rPr>
          <w:sz w:val="22"/>
          <w:szCs w:val="22"/>
        </w:rPr>
      </w:pPr>
      <w:r w:rsidRPr="003B7F84">
        <w:rPr>
          <w:sz w:val="22"/>
          <w:szCs w:val="22"/>
        </w:rPr>
        <w:t xml:space="preserve">Ab dem </w:t>
      </w:r>
      <w:r w:rsidRPr="002D3424">
        <w:rPr>
          <w:b/>
          <w:sz w:val="22"/>
          <w:szCs w:val="22"/>
        </w:rPr>
        <w:t>04. Januar beginnt eine präsenzfreie Unterrichtszeit für alle Schülerinnen und Schüler</w:t>
      </w:r>
      <w:r w:rsidRPr="003B7F84">
        <w:rPr>
          <w:sz w:val="22"/>
          <w:szCs w:val="22"/>
        </w:rPr>
        <w:t xml:space="preserve"> in der ersten Schulwoche nach Ferienende. Es findet ausschließlich präsenzfr</w:t>
      </w:r>
      <w:r w:rsidR="002D3424">
        <w:rPr>
          <w:sz w:val="22"/>
          <w:szCs w:val="22"/>
        </w:rPr>
        <w:t xml:space="preserve">eier Distanzunterricht als </w:t>
      </w:r>
      <w:r w:rsidR="002D3424" w:rsidRPr="00B51051">
        <w:rPr>
          <w:i/>
          <w:sz w:val="22"/>
          <w:szCs w:val="22"/>
        </w:rPr>
        <w:t>schulisch angeleitetes Lernen zu Hause</w:t>
      </w:r>
      <w:r w:rsidR="002D3424">
        <w:rPr>
          <w:sz w:val="22"/>
          <w:szCs w:val="22"/>
        </w:rPr>
        <w:t xml:space="preserve"> </w:t>
      </w:r>
      <w:r w:rsidRPr="003B7F84">
        <w:rPr>
          <w:sz w:val="22"/>
          <w:szCs w:val="22"/>
        </w:rPr>
        <w:t xml:space="preserve">statt. Alle Schülerinnen und Schüler werden innerhalb dieser Woche zweimal direkt von einer Lehrkraft kontaktiert und im Lernen zu Hause individuell begleitet. </w:t>
      </w:r>
    </w:p>
    <w:p w:rsidR="00A340B8" w:rsidRDefault="00A340B8" w:rsidP="003B7F84">
      <w:pPr>
        <w:jc w:val="both"/>
        <w:rPr>
          <w:sz w:val="22"/>
          <w:szCs w:val="22"/>
        </w:rPr>
      </w:pPr>
      <w:r w:rsidRPr="003B7F84">
        <w:rPr>
          <w:sz w:val="22"/>
          <w:szCs w:val="22"/>
        </w:rPr>
        <w:t xml:space="preserve">In dieser Zeit vom 04. bis 08. Januar 2021 findet </w:t>
      </w:r>
      <w:r w:rsidR="002D3424">
        <w:rPr>
          <w:sz w:val="22"/>
          <w:szCs w:val="22"/>
        </w:rPr>
        <w:t xml:space="preserve">ebenfalls </w:t>
      </w:r>
      <w:r w:rsidRPr="003B7F84">
        <w:rPr>
          <w:sz w:val="22"/>
          <w:szCs w:val="22"/>
        </w:rPr>
        <w:t xml:space="preserve">nur eine Notbetreuung statt, um soziale Kontakte so gering wie möglich zu halten. </w:t>
      </w:r>
    </w:p>
    <w:p w:rsidR="002D3424" w:rsidRDefault="002D3424" w:rsidP="002D3424">
      <w:pPr>
        <w:spacing w:line="276" w:lineRule="auto"/>
        <w:rPr>
          <w:sz w:val="22"/>
          <w:szCs w:val="22"/>
        </w:rPr>
      </w:pPr>
      <w:r w:rsidRPr="003B7F84">
        <w:rPr>
          <w:sz w:val="22"/>
          <w:szCs w:val="22"/>
        </w:rPr>
        <w:t>Der Antrag für die No</w:t>
      </w:r>
      <w:r>
        <w:rPr>
          <w:sz w:val="22"/>
          <w:szCs w:val="22"/>
        </w:rPr>
        <w:t xml:space="preserve">tbetreuung liegt </w:t>
      </w:r>
      <w:r w:rsidR="00AA1D04">
        <w:rPr>
          <w:sz w:val="22"/>
          <w:szCs w:val="22"/>
        </w:rPr>
        <w:t>dem Schreiben</w:t>
      </w:r>
      <w:r>
        <w:rPr>
          <w:sz w:val="22"/>
          <w:szCs w:val="22"/>
        </w:rPr>
        <w:t xml:space="preserve"> bei und muss persönlich bei der Schulleitung abgegeben werden.</w:t>
      </w:r>
    </w:p>
    <w:p w:rsidR="00AA1D04" w:rsidRDefault="00AA1D04" w:rsidP="002D3424">
      <w:pPr>
        <w:spacing w:line="276" w:lineRule="auto"/>
        <w:rPr>
          <w:sz w:val="22"/>
          <w:szCs w:val="22"/>
        </w:rPr>
      </w:pPr>
    </w:p>
    <w:p w:rsidR="00AA1D04" w:rsidRDefault="00AA1D04" w:rsidP="002D34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Während der präsenzfreien Unterrichtszeit erhalten Sie alle wichtigen Informationen auf unserer Homepage, die regelmäßig aktualisiert wird: </w:t>
      </w:r>
      <w:hyperlink r:id="rId9" w:history="1">
        <w:r w:rsidRPr="00554408">
          <w:rPr>
            <w:rStyle w:val="Hyperlink"/>
            <w:sz w:val="22"/>
            <w:szCs w:val="22"/>
          </w:rPr>
          <w:t>www.inklusiver-campus-spandau.de</w:t>
        </w:r>
      </w:hyperlink>
      <w:r>
        <w:rPr>
          <w:sz w:val="22"/>
          <w:szCs w:val="22"/>
        </w:rPr>
        <w:t xml:space="preserve"> </w:t>
      </w:r>
    </w:p>
    <w:p w:rsidR="00AA1D04" w:rsidRDefault="00AA1D04" w:rsidP="002D3424">
      <w:pPr>
        <w:spacing w:line="276" w:lineRule="auto"/>
        <w:rPr>
          <w:sz w:val="22"/>
          <w:szCs w:val="22"/>
        </w:rPr>
      </w:pPr>
    </w:p>
    <w:p w:rsidR="00AA1D04" w:rsidRDefault="00AA1D04" w:rsidP="002D34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Ich wünsche Ihnen – trotz dieser Maßnahmen – eine besinnliche Weihnachtszeit im</w:t>
      </w:r>
      <w:r w:rsidR="008F08A2">
        <w:rPr>
          <w:sz w:val="22"/>
          <w:szCs w:val="22"/>
        </w:rPr>
        <w:t xml:space="preserve"> </w:t>
      </w:r>
      <w:r>
        <w:rPr>
          <w:sz w:val="22"/>
          <w:szCs w:val="22"/>
        </w:rPr>
        <w:t>Kreise Ihrer Lie</w:t>
      </w:r>
      <w:r w:rsidR="008F08A2">
        <w:rPr>
          <w:sz w:val="22"/>
          <w:szCs w:val="22"/>
        </w:rPr>
        <w:t xml:space="preserve">ben. </w:t>
      </w:r>
    </w:p>
    <w:p w:rsidR="008F08A2" w:rsidRDefault="008F08A2" w:rsidP="002D3424">
      <w:pPr>
        <w:spacing w:line="276" w:lineRule="auto"/>
        <w:rPr>
          <w:sz w:val="22"/>
          <w:szCs w:val="22"/>
        </w:rPr>
      </w:pPr>
    </w:p>
    <w:p w:rsidR="008F08A2" w:rsidRDefault="008F08A2" w:rsidP="002D34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Bleiben Sie gesund und passen Sie auf sich auf!</w:t>
      </w:r>
    </w:p>
    <w:p w:rsidR="008F08A2" w:rsidRDefault="008F08A2" w:rsidP="002D3424">
      <w:pPr>
        <w:spacing w:line="276" w:lineRule="auto"/>
        <w:rPr>
          <w:sz w:val="22"/>
          <w:szCs w:val="22"/>
        </w:rPr>
      </w:pPr>
    </w:p>
    <w:p w:rsidR="008F08A2" w:rsidRDefault="008F08A2" w:rsidP="002D34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Herzliche Grüße</w:t>
      </w:r>
    </w:p>
    <w:p w:rsidR="008F08A2" w:rsidRDefault="008F08A2" w:rsidP="002D3424">
      <w:pPr>
        <w:spacing w:line="276" w:lineRule="auto"/>
        <w:rPr>
          <w:sz w:val="22"/>
          <w:szCs w:val="22"/>
        </w:rPr>
      </w:pPr>
    </w:p>
    <w:p w:rsidR="008F08A2" w:rsidRDefault="00470B26" w:rsidP="002D34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Gez. Dudkowiak</w:t>
      </w:r>
      <w:bookmarkStart w:id="0" w:name="_GoBack"/>
      <w:bookmarkEnd w:id="0"/>
    </w:p>
    <w:p w:rsidR="004F29D1" w:rsidRDefault="004F29D1" w:rsidP="002D3424">
      <w:pPr>
        <w:spacing w:line="276" w:lineRule="auto"/>
        <w:rPr>
          <w:sz w:val="22"/>
          <w:szCs w:val="22"/>
        </w:rPr>
      </w:pPr>
    </w:p>
    <w:p w:rsidR="008F08A2" w:rsidRPr="003B7F84" w:rsidRDefault="008F08A2" w:rsidP="002D34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(komm. Schulleiterin)</w:t>
      </w:r>
    </w:p>
    <w:p w:rsidR="008F46E5" w:rsidRPr="008F46E5" w:rsidRDefault="008F46E5" w:rsidP="003B7F84">
      <w:pPr>
        <w:jc w:val="both"/>
        <w:rPr>
          <w:color w:val="FF0000"/>
          <w:sz w:val="22"/>
          <w:szCs w:val="22"/>
        </w:rPr>
      </w:pPr>
    </w:p>
    <w:p w:rsidR="00A340B8" w:rsidRPr="003B7F84" w:rsidRDefault="00A340B8" w:rsidP="001B13C0">
      <w:pPr>
        <w:rPr>
          <w:sz w:val="22"/>
          <w:szCs w:val="22"/>
        </w:rPr>
      </w:pPr>
    </w:p>
    <w:p w:rsidR="00A340B8" w:rsidRPr="008F08A2" w:rsidRDefault="008F08A2" w:rsidP="008F08A2">
      <w:pPr>
        <w:jc w:val="center"/>
        <w:rPr>
          <w:b/>
          <w:sz w:val="28"/>
          <w:szCs w:val="22"/>
        </w:rPr>
      </w:pPr>
      <w:r w:rsidRPr="008F08A2">
        <w:rPr>
          <w:b/>
          <w:sz w:val="28"/>
          <w:szCs w:val="22"/>
        </w:rPr>
        <w:t>Abfrage für die Notbetreuung</w:t>
      </w:r>
    </w:p>
    <w:p w:rsidR="008F08A2" w:rsidRPr="008F08A2" w:rsidRDefault="008F08A2" w:rsidP="001B13C0">
      <w:pPr>
        <w:rPr>
          <w:b/>
          <w:sz w:val="28"/>
          <w:szCs w:val="22"/>
        </w:rPr>
      </w:pPr>
    </w:p>
    <w:p w:rsidR="00A340B8" w:rsidRPr="008F08A2" w:rsidRDefault="00A340B8" w:rsidP="001B13C0">
      <w:pPr>
        <w:rPr>
          <w:sz w:val="28"/>
          <w:szCs w:val="22"/>
        </w:rPr>
      </w:pPr>
    </w:p>
    <w:p w:rsidR="008F08A2" w:rsidRDefault="00A340B8" w:rsidP="003B7F84">
      <w:pPr>
        <w:rPr>
          <w:sz w:val="28"/>
          <w:szCs w:val="22"/>
        </w:rPr>
      </w:pPr>
      <w:r w:rsidRPr="008F08A2">
        <w:rPr>
          <w:sz w:val="28"/>
          <w:szCs w:val="22"/>
        </w:rPr>
        <w:t>Ich / Wir benötigen für _______________________________</w:t>
      </w:r>
      <w:r w:rsidR="003B7F84" w:rsidRPr="008F08A2">
        <w:rPr>
          <w:sz w:val="28"/>
          <w:szCs w:val="22"/>
        </w:rPr>
        <w:t>__________</w:t>
      </w:r>
      <w:r w:rsidRPr="008F08A2">
        <w:rPr>
          <w:sz w:val="28"/>
          <w:szCs w:val="22"/>
        </w:rPr>
        <w:t xml:space="preserve">_ </w:t>
      </w:r>
    </w:p>
    <w:p w:rsidR="008F08A2" w:rsidRDefault="008F08A2" w:rsidP="003B7F84">
      <w:pPr>
        <w:rPr>
          <w:sz w:val="28"/>
          <w:szCs w:val="22"/>
        </w:rPr>
      </w:pPr>
      <w:r w:rsidRPr="008F08A2">
        <w:rPr>
          <w:sz w:val="28"/>
          <w:szCs w:val="22"/>
        </w:rPr>
        <w:t xml:space="preserve">     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8F08A2">
        <w:rPr>
          <w:sz w:val="28"/>
          <w:szCs w:val="22"/>
        </w:rPr>
        <w:t>Name, Vorname</w:t>
      </w:r>
    </w:p>
    <w:p w:rsidR="008F08A2" w:rsidRDefault="008F08A2" w:rsidP="003B7F84">
      <w:pPr>
        <w:rPr>
          <w:sz w:val="28"/>
          <w:szCs w:val="22"/>
        </w:rPr>
      </w:pPr>
    </w:p>
    <w:p w:rsidR="00A340B8" w:rsidRPr="008F08A2" w:rsidRDefault="00A340B8" w:rsidP="003B7F84">
      <w:pPr>
        <w:rPr>
          <w:sz w:val="28"/>
          <w:szCs w:val="22"/>
        </w:rPr>
      </w:pPr>
      <w:r w:rsidRPr="008F08A2">
        <w:rPr>
          <w:sz w:val="28"/>
          <w:szCs w:val="22"/>
        </w:rPr>
        <w:t>Klasse ______________</w:t>
      </w:r>
      <w:r w:rsidR="008F08A2">
        <w:rPr>
          <w:sz w:val="28"/>
          <w:szCs w:val="22"/>
        </w:rPr>
        <w:t xml:space="preserve"> die Notbetreuung.</w:t>
      </w:r>
      <w:r w:rsidRPr="008F08A2">
        <w:rPr>
          <w:sz w:val="28"/>
          <w:szCs w:val="22"/>
        </w:rPr>
        <w:tab/>
      </w:r>
      <w:r w:rsidRPr="008F08A2">
        <w:rPr>
          <w:sz w:val="28"/>
          <w:szCs w:val="22"/>
        </w:rPr>
        <w:tab/>
      </w:r>
    </w:p>
    <w:p w:rsidR="008F08A2" w:rsidRPr="008F08A2" w:rsidRDefault="008F08A2" w:rsidP="003B7F84">
      <w:pPr>
        <w:rPr>
          <w:sz w:val="28"/>
          <w:szCs w:val="22"/>
        </w:rPr>
      </w:pPr>
    </w:p>
    <w:p w:rsidR="00A340B8" w:rsidRPr="008F08A2" w:rsidRDefault="00A340B8" w:rsidP="003B7F84">
      <w:pPr>
        <w:rPr>
          <w:sz w:val="28"/>
          <w:szCs w:val="22"/>
        </w:rPr>
      </w:pPr>
      <w:r w:rsidRPr="008F08A2">
        <w:rPr>
          <w:noProof/>
          <w:sz w:val="28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9246A" wp14:editId="4696AD21">
                <wp:simplePos x="0" y="0"/>
                <wp:positionH relativeFrom="column">
                  <wp:posOffset>33020</wp:posOffset>
                </wp:positionH>
                <wp:positionV relativeFrom="paragraph">
                  <wp:posOffset>178435</wp:posOffset>
                </wp:positionV>
                <wp:extent cx="167005" cy="186690"/>
                <wp:effectExtent l="0" t="0" r="23495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.6pt;margin-top:14.05pt;width:13.15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3B7F84" w:rsidRPr="008F08A2" w:rsidRDefault="00A340B8" w:rsidP="003B7F84">
      <w:pPr>
        <w:rPr>
          <w:sz w:val="28"/>
          <w:szCs w:val="22"/>
        </w:rPr>
      </w:pPr>
      <w:r w:rsidRPr="008F08A2">
        <w:rPr>
          <w:sz w:val="28"/>
          <w:szCs w:val="22"/>
        </w:rPr>
        <w:tab/>
      </w:r>
      <w:r w:rsidRPr="008F08A2">
        <w:rPr>
          <w:b/>
          <w:sz w:val="28"/>
          <w:szCs w:val="22"/>
        </w:rPr>
        <w:t>16. – 18.12.2020</w:t>
      </w:r>
      <w:r w:rsidR="008F08A2">
        <w:rPr>
          <w:sz w:val="28"/>
          <w:szCs w:val="22"/>
        </w:rPr>
        <w:t xml:space="preserve"> präsenzfreie Unterrichtszeit mit schulisch angeleitetem </w:t>
      </w:r>
      <w:r w:rsidR="008F08A2">
        <w:rPr>
          <w:sz w:val="28"/>
          <w:szCs w:val="22"/>
        </w:rPr>
        <w:tab/>
        <w:t>Lernen zu Hause</w:t>
      </w:r>
    </w:p>
    <w:p w:rsidR="003B7F84" w:rsidRPr="008F08A2" w:rsidRDefault="003B7F84" w:rsidP="003B7F84">
      <w:pPr>
        <w:rPr>
          <w:sz w:val="28"/>
          <w:szCs w:val="22"/>
        </w:rPr>
      </w:pPr>
    </w:p>
    <w:p w:rsidR="00A340B8" w:rsidRPr="008F08A2" w:rsidRDefault="00A340B8" w:rsidP="003B7F84">
      <w:pPr>
        <w:rPr>
          <w:sz w:val="28"/>
          <w:szCs w:val="22"/>
        </w:rPr>
      </w:pPr>
      <w:r w:rsidRPr="008F08A2">
        <w:rPr>
          <w:sz w:val="28"/>
          <w:szCs w:val="22"/>
        </w:rPr>
        <w:tab/>
        <w:t>von ___________ bis _____________ Uhr</w:t>
      </w:r>
    </w:p>
    <w:p w:rsidR="003B7F84" w:rsidRPr="008F08A2" w:rsidRDefault="003B7F84" w:rsidP="003B7F84">
      <w:pPr>
        <w:rPr>
          <w:sz w:val="28"/>
          <w:szCs w:val="22"/>
        </w:rPr>
      </w:pPr>
    </w:p>
    <w:p w:rsidR="003B7F84" w:rsidRPr="008F08A2" w:rsidRDefault="00A340B8" w:rsidP="003B7F84">
      <w:pPr>
        <w:rPr>
          <w:sz w:val="28"/>
          <w:szCs w:val="22"/>
        </w:rPr>
      </w:pPr>
      <w:r w:rsidRPr="008F08A2">
        <w:rPr>
          <w:noProof/>
          <w:sz w:val="28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080B0" wp14:editId="53D5D174">
                <wp:simplePos x="0" y="0"/>
                <wp:positionH relativeFrom="column">
                  <wp:posOffset>18415</wp:posOffset>
                </wp:positionH>
                <wp:positionV relativeFrom="paragraph">
                  <wp:posOffset>8214</wp:posOffset>
                </wp:positionV>
                <wp:extent cx="167005" cy="186690"/>
                <wp:effectExtent l="0" t="0" r="23495" b="228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1.45pt;margin-top:.65pt;width:13.1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" fillcolor="white [3201]" strokecolor="black [3200]" strokeweight="1pt"/>
            </w:pict>
          </mc:Fallback>
        </mc:AlternateContent>
      </w:r>
      <w:r w:rsidR="003B7F84" w:rsidRPr="008F08A2">
        <w:rPr>
          <w:sz w:val="28"/>
          <w:szCs w:val="22"/>
        </w:rPr>
        <w:tab/>
        <w:t xml:space="preserve">in den </w:t>
      </w:r>
      <w:r w:rsidR="003B7F84" w:rsidRPr="008F08A2">
        <w:rPr>
          <w:b/>
          <w:sz w:val="28"/>
          <w:szCs w:val="22"/>
        </w:rPr>
        <w:t>Weihnachtsferien</w:t>
      </w:r>
      <w:r w:rsidR="003B7F84" w:rsidRPr="008F08A2">
        <w:rPr>
          <w:sz w:val="28"/>
          <w:szCs w:val="22"/>
        </w:rPr>
        <w:t xml:space="preserve"> 19.12.2020 – 03.01.2021</w:t>
      </w:r>
    </w:p>
    <w:p w:rsidR="003B7F84" w:rsidRPr="008F08A2" w:rsidRDefault="003B7F84" w:rsidP="003B7F84">
      <w:pPr>
        <w:rPr>
          <w:sz w:val="28"/>
          <w:szCs w:val="22"/>
        </w:rPr>
      </w:pPr>
    </w:p>
    <w:p w:rsidR="003B7F84" w:rsidRPr="008F08A2" w:rsidRDefault="003B7F84" w:rsidP="003B7F84">
      <w:pPr>
        <w:rPr>
          <w:sz w:val="28"/>
          <w:szCs w:val="22"/>
        </w:rPr>
      </w:pPr>
      <w:r w:rsidRPr="008F08A2">
        <w:rPr>
          <w:sz w:val="28"/>
          <w:szCs w:val="22"/>
        </w:rPr>
        <w:tab/>
        <w:t>von ___________ bis _____________ Uhr</w:t>
      </w:r>
    </w:p>
    <w:p w:rsidR="003B7F84" w:rsidRPr="008F08A2" w:rsidRDefault="003B7F84" w:rsidP="003B7F84">
      <w:pPr>
        <w:rPr>
          <w:sz w:val="28"/>
          <w:szCs w:val="22"/>
        </w:rPr>
      </w:pPr>
      <w:r w:rsidRPr="008F08A2">
        <w:rPr>
          <w:noProof/>
          <w:sz w:val="28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DF331" wp14:editId="2BF76CE1">
                <wp:simplePos x="0" y="0"/>
                <wp:positionH relativeFrom="column">
                  <wp:posOffset>17800</wp:posOffset>
                </wp:positionH>
                <wp:positionV relativeFrom="paragraph">
                  <wp:posOffset>157951</wp:posOffset>
                </wp:positionV>
                <wp:extent cx="167005" cy="186690"/>
                <wp:effectExtent l="0" t="0" r="23495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1.4pt;margin-top:12.45pt;width:13.15pt;height:1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" fillcolor="white [3201]" strokecolor="black [3200]" strokeweight="1pt"/>
            </w:pict>
          </mc:Fallback>
        </mc:AlternateContent>
      </w:r>
    </w:p>
    <w:p w:rsidR="008F08A2" w:rsidRPr="008F08A2" w:rsidRDefault="003B7F84" w:rsidP="008F08A2">
      <w:pPr>
        <w:rPr>
          <w:sz w:val="28"/>
          <w:szCs w:val="22"/>
        </w:rPr>
      </w:pPr>
      <w:r w:rsidRPr="008F08A2">
        <w:rPr>
          <w:sz w:val="28"/>
          <w:szCs w:val="22"/>
        </w:rPr>
        <w:tab/>
      </w:r>
      <w:r w:rsidRPr="008F08A2">
        <w:rPr>
          <w:b/>
          <w:sz w:val="28"/>
          <w:szCs w:val="22"/>
        </w:rPr>
        <w:t>04.01. – 08.01.2021</w:t>
      </w:r>
      <w:r w:rsidR="008F08A2">
        <w:rPr>
          <w:sz w:val="28"/>
          <w:szCs w:val="22"/>
        </w:rPr>
        <w:t xml:space="preserve"> präsenzfreie Unterrichtszeit mit schulisch </w:t>
      </w:r>
      <w:r w:rsidR="008F08A2">
        <w:rPr>
          <w:sz w:val="28"/>
          <w:szCs w:val="22"/>
        </w:rPr>
        <w:tab/>
        <w:t>angeleitetem Lernen zu Hause</w:t>
      </w:r>
    </w:p>
    <w:p w:rsidR="008F08A2" w:rsidRDefault="008F08A2" w:rsidP="003B7F84">
      <w:pPr>
        <w:spacing w:line="276" w:lineRule="auto"/>
        <w:rPr>
          <w:sz w:val="28"/>
          <w:szCs w:val="22"/>
        </w:rPr>
      </w:pPr>
    </w:p>
    <w:p w:rsidR="003B7F84" w:rsidRPr="008F08A2" w:rsidRDefault="003B7F84" w:rsidP="003B7F84">
      <w:pPr>
        <w:spacing w:line="276" w:lineRule="auto"/>
        <w:rPr>
          <w:sz w:val="28"/>
          <w:szCs w:val="22"/>
        </w:rPr>
      </w:pPr>
      <w:r w:rsidRPr="008F08A2">
        <w:rPr>
          <w:sz w:val="28"/>
          <w:szCs w:val="22"/>
        </w:rPr>
        <w:tab/>
        <w:t>von ___________bis _____________ Uhr.</w:t>
      </w:r>
    </w:p>
    <w:p w:rsidR="003B7F84" w:rsidRPr="008F08A2" w:rsidRDefault="003B7F84" w:rsidP="003B7F84">
      <w:pPr>
        <w:spacing w:line="276" w:lineRule="auto"/>
        <w:rPr>
          <w:sz w:val="28"/>
          <w:szCs w:val="22"/>
        </w:rPr>
      </w:pPr>
    </w:p>
    <w:p w:rsidR="002D3424" w:rsidRDefault="002D3424">
      <w:pPr>
        <w:spacing w:line="276" w:lineRule="auto"/>
        <w:rPr>
          <w:sz w:val="22"/>
          <w:szCs w:val="22"/>
        </w:rPr>
      </w:pPr>
    </w:p>
    <w:p w:rsidR="00B51051" w:rsidRDefault="00B51051">
      <w:pPr>
        <w:spacing w:line="276" w:lineRule="auto"/>
        <w:rPr>
          <w:sz w:val="22"/>
          <w:szCs w:val="22"/>
        </w:rPr>
      </w:pPr>
    </w:p>
    <w:p w:rsidR="00B51051" w:rsidRDefault="00B51051">
      <w:pPr>
        <w:spacing w:line="276" w:lineRule="auto"/>
        <w:rPr>
          <w:sz w:val="22"/>
          <w:szCs w:val="22"/>
        </w:rPr>
      </w:pPr>
    </w:p>
    <w:p w:rsidR="00B51051" w:rsidRDefault="00B51051">
      <w:pPr>
        <w:spacing w:line="276" w:lineRule="auto"/>
        <w:rPr>
          <w:sz w:val="22"/>
          <w:szCs w:val="22"/>
        </w:rPr>
      </w:pPr>
    </w:p>
    <w:p w:rsidR="00B51051" w:rsidRDefault="00B51051">
      <w:pPr>
        <w:spacing w:line="276" w:lineRule="auto"/>
        <w:rPr>
          <w:sz w:val="22"/>
          <w:szCs w:val="22"/>
        </w:rPr>
      </w:pPr>
    </w:p>
    <w:p w:rsidR="00B51051" w:rsidRDefault="00B51051">
      <w:pPr>
        <w:spacing w:line="276" w:lineRule="auto"/>
        <w:rPr>
          <w:sz w:val="22"/>
          <w:szCs w:val="22"/>
        </w:rPr>
      </w:pPr>
    </w:p>
    <w:p w:rsidR="00B51051" w:rsidRDefault="00B51051">
      <w:pPr>
        <w:spacing w:line="276" w:lineRule="auto"/>
        <w:rPr>
          <w:sz w:val="22"/>
          <w:szCs w:val="22"/>
        </w:rPr>
      </w:pPr>
    </w:p>
    <w:p w:rsidR="00B51051" w:rsidRDefault="00B51051">
      <w:pPr>
        <w:spacing w:line="276" w:lineRule="auto"/>
        <w:rPr>
          <w:sz w:val="22"/>
          <w:szCs w:val="22"/>
        </w:rPr>
      </w:pPr>
    </w:p>
    <w:p w:rsidR="00B51051" w:rsidRPr="003B7F84" w:rsidRDefault="00B51051" w:rsidP="00B5105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(Stand: 16.12.2021)</w:t>
      </w:r>
    </w:p>
    <w:sectPr w:rsidR="00B51051" w:rsidRPr="003B7F84" w:rsidSect="00F85E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0" w:right="1417" w:bottom="1134" w:left="1418" w:header="28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C0" w:rsidRDefault="004E74C0" w:rsidP="00F9585E">
      <w:r>
        <w:separator/>
      </w:r>
    </w:p>
  </w:endnote>
  <w:endnote w:type="continuationSeparator" w:id="0">
    <w:p w:rsidR="004E74C0" w:rsidRDefault="004E74C0" w:rsidP="00F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B" w:rsidRDefault="00FC56BB" w:rsidP="000C4E8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6BB" w:rsidRDefault="00FC56BB" w:rsidP="00FC56B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B" w:rsidRPr="00FC56BB" w:rsidRDefault="00FC56BB" w:rsidP="00FC56BB">
    <w:pPr>
      <w:pStyle w:val="Fuzeile"/>
      <w:ind w:right="360"/>
      <w:rPr>
        <w:rFonts w:ascii="Open Sans" w:hAnsi="Open Sans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D4" w:rsidRPr="007724D4" w:rsidRDefault="007724D4" w:rsidP="007724D4">
    <w:pPr>
      <w:pStyle w:val="Fuzeile"/>
      <w:framePr w:w="836" w:wrap="none" w:vAnchor="text" w:hAnchor="page" w:x="10822" w:y="2672"/>
      <w:jc w:val="right"/>
      <w:rPr>
        <w:rStyle w:val="Seitenzahl"/>
        <w:rFonts w:ascii="Open Sans" w:hAnsi="Open Sans"/>
        <w:sz w:val="12"/>
        <w:szCs w:val="12"/>
      </w:rPr>
    </w:pPr>
    <w:r w:rsidRPr="007724D4">
      <w:rPr>
        <w:rStyle w:val="Seitenzahl"/>
        <w:rFonts w:ascii="Open Sans" w:hAnsi="Open Sans"/>
        <w:sz w:val="12"/>
        <w:szCs w:val="12"/>
      </w:rPr>
      <w:t xml:space="preserve">Seite </w:t>
    </w:r>
    <w:r w:rsidRPr="007724D4">
      <w:rPr>
        <w:rStyle w:val="Seitenzahl"/>
        <w:rFonts w:ascii="Open Sans" w:hAnsi="Open Sans"/>
        <w:sz w:val="12"/>
        <w:szCs w:val="12"/>
      </w:rPr>
      <w:fldChar w:fldCharType="begin"/>
    </w:r>
    <w:r w:rsidRPr="007724D4">
      <w:rPr>
        <w:rStyle w:val="Seitenzahl"/>
        <w:rFonts w:ascii="Open Sans" w:hAnsi="Open Sans"/>
        <w:sz w:val="12"/>
        <w:szCs w:val="12"/>
      </w:rPr>
      <w:instrText xml:space="preserve">PAGE  </w:instrText>
    </w:r>
    <w:r w:rsidRPr="007724D4">
      <w:rPr>
        <w:rStyle w:val="Seitenzahl"/>
        <w:rFonts w:ascii="Open Sans" w:hAnsi="Open Sans"/>
        <w:sz w:val="12"/>
        <w:szCs w:val="12"/>
      </w:rPr>
      <w:fldChar w:fldCharType="separate"/>
    </w:r>
    <w:r w:rsidR="00F85EB1">
      <w:rPr>
        <w:rStyle w:val="Seitenzahl"/>
        <w:rFonts w:ascii="Open Sans" w:hAnsi="Open Sans"/>
        <w:noProof/>
        <w:sz w:val="12"/>
        <w:szCs w:val="12"/>
      </w:rPr>
      <w:t>1</w:t>
    </w:r>
    <w:r w:rsidRPr="007724D4">
      <w:rPr>
        <w:rStyle w:val="Seitenzahl"/>
        <w:rFonts w:ascii="Open Sans" w:hAnsi="Open Sans"/>
        <w:sz w:val="12"/>
        <w:szCs w:val="12"/>
      </w:rPr>
      <w:fldChar w:fldCharType="end"/>
    </w:r>
  </w:p>
  <w:p w:rsidR="007724D4" w:rsidRDefault="007724D4" w:rsidP="007724D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C0" w:rsidRDefault="004E74C0" w:rsidP="00F9585E">
      <w:r>
        <w:separator/>
      </w:r>
    </w:p>
  </w:footnote>
  <w:footnote w:type="continuationSeparator" w:id="0">
    <w:p w:rsidR="004E74C0" w:rsidRDefault="004E74C0" w:rsidP="00F9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66" w:rsidRDefault="00B159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35E75B41" wp14:editId="07A4AB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2" name="Bild 2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B26">
      <w:rPr>
        <w:noProof/>
        <w:lang w:eastAsia="de-DE"/>
      </w:rPr>
      <w:pict w14:anchorId="38842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  <w:r w:rsidR="00470B26">
      <w:rPr>
        <w:noProof/>
        <w:lang w:eastAsia="de-DE"/>
      </w:rPr>
      <w:pict w14:anchorId="40B09486"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E" w:rsidRDefault="008A5890" w:rsidP="00F85EB1">
    <w:pPr>
      <w:pStyle w:val="Kopfzeile"/>
      <w:tabs>
        <w:tab w:val="clear" w:pos="4536"/>
        <w:tab w:val="clear" w:pos="9072"/>
        <w:tab w:val="left" w:pos="8105"/>
      </w:tabs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534D5968" wp14:editId="596BC4D8">
          <wp:simplePos x="0" y="0"/>
          <wp:positionH relativeFrom="column">
            <wp:posOffset>-887095</wp:posOffset>
          </wp:positionH>
          <wp:positionV relativeFrom="paragraph">
            <wp:posOffset>-1800225</wp:posOffset>
          </wp:positionV>
          <wp:extent cx="7517929" cy="10639820"/>
          <wp:effectExtent l="0" t="0" r="63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1103_IC_Blanko_A4_Word_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847" cy="1064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66" w:rsidRDefault="00B46D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66B790C" wp14:editId="340F8E63">
          <wp:simplePos x="0" y="0"/>
          <wp:positionH relativeFrom="column">
            <wp:posOffset>-887095</wp:posOffset>
          </wp:positionH>
          <wp:positionV relativeFrom="paragraph">
            <wp:posOffset>-1796143</wp:posOffset>
          </wp:positionV>
          <wp:extent cx="7544072" cy="10674059"/>
          <wp:effectExtent l="0" t="0" r="0" b="0"/>
          <wp:wrapNone/>
          <wp:docPr id="7" name="Bild 7" descr="../../01b_Blanko_A4/20171103_IC_Blanko_A4_Word_Vorl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1b_Blanko_A4/20171103_IC_Blanko_A4_Word_Vorla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2" cy="106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97D"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53D63B50" wp14:editId="5CAE53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4" name="Bild 4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F1E"/>
    <w:multiLevelType w:val="hybridMultilevel"/>
    <w:tmpl w:val="A5FC298A"/>
    <w:lvl w:ilvl="0" w:tplc="0BBEC8E6">
      <w:numFmt w:val="bullet"/>
      <w:lvlText w:val=""/>
      <w:lvlJc w:val="left"/>
      <w:pPr>
        <w:ind w:left="177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048341F2"/>
    <w:multiLevelType w:val="singleLevel"/>
    <w:tmpl w:val="2BA0EF1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8645CCB"/>
    <w:multiLevelType w:val="singleLevel"/>
    <w:tmpl w:val="4D06692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1F14034"/>
    <w:multiLevelType w:val="hybridMultilevel"/>
    <w:tmpl w:val="0204B9A0"/>
    <w:lvl w:ilvl="0" w:tplc="580C41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4005"/>
    <w:multiLevelType w:val="hybridMultilevel"/>
    <w:tmpl w:val="820C9BD0"/>
    <w:lvl w:ilvl="0" w:tplc="AE0EC94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C753E"/>
    <w:multiLevelType w:val="hybridMultilevel"/>
    <w:tmpl w:val="4C663C9C"/>
    <w:lvl w:ilvl="0" w:tplc="63064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336CF"/>
    <w:multiLevelType w:val="hybridMultilevel"/>
    <w:tmpl w:val="C1AECF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F68CC"/>
    <w:multiLevelType w:val="hybridMultilevel"/>
    <w:tmpl w:val="629A3E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FD5D33"/>
    <w:multiLevelType w:val="singleLevel"/>
    <w:tmpl w:val="7B9C9D8E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5ABC19AB"/>
    <w:multiLevelType w:val="hybridMultilevel"/>
    <w:tmpl w:val="0EE0E32A"/>
    <w:lvl w:ilvl="0" w:tplc="53F69B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626B2F"/>
    <w:multiLevelType w:val="hybridMultilevel"/>
    <w:tmpl w:val="BC30025A"/>
    <w:lvl w:ilvl="0" w:tplc="45F064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E7CEA"/>
    <w:multiLevelType w:val="hybridMultilevel"/>
    <w:tmpl w:val="E42C1B68"/>
    <w:lvl w:ilvl="0" w:tplc="286C1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2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2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8"/>
  </w:num>
  <w:num w:numId="21">
    <w:abstractNumId w:val="6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C0"/>
    <w:rsid w:val="000015C8"/>
    <w:rsid w:val="00047235"/>
    <w:rsid w:val="00056F10"/>
    <w:rsid w:val="00081796"/>
    <w:rsid w:val="000A1A35"/>
    <w:rsid w:val="000C79FE"/>
    <w:rsid w:val="00110AF0"/>
    <w:rsid w:val="001263AE"/>
    <w:rsid w:val="001456B8"/>
    <w:rsid w:val="00166033"/>
    <w:rsid w:val="001814B8"/>
    <w:rsid w:val="00196069"/>
    <w:rsid w:val="001B13C0"/>
    <w:rsid w:val="001B7CA7"/>
    <w:rsid w:val="002248C4"/>
    <w:rsid w:val="00234680"/>
    <w:rsid w:val="00257195"/>
    <w:rsid w:val="0026484F"/>
    <w:rsid w:val="00270A59"/>
    <w:rsid w:val="00276154"/>
    <w:rsid w:val="002904DD"/>
    <w:rsid w:val="00293E57"/>
    <w:rsid w:val="0029692B"/>
    <w:rsid w:val="00296ECC"/>
    <w:rsid w:val="002B2766"/>
    <w:rsid w:val="002D3424"/>
    <w:rsid w:val="00310604"/>
    <w:rsid w:val="0034761E"/>
    <w:rsid w:val="003668C6"/>
    <w:rsid w:val="00394A94"/>
    <w:rsid w:val="003A20C2"/>
    <w:rsid w:val="003A5160"/>
    <w:rsid w:val="003B1199"/>
    <w:rsid w:val="003B6A05"/>
    <w:rsid w:val="003B7F84"/>
    <w:rsid w:val="003F5DD9"/>
    <w:rsid w:val="0042744F"/>
    <w:rsid w:val="004616B0"/>
    <w:rsid w:val="00470B26"/>
    <w:rsid w:val="00484F51"/>
    <w:rsid w:val="004937DA"/>
    <w:rsid w:val="004D171B"/>
    <w:rsid w:val="004E74C0"/>
    <w:rsid w:val="004F29D1"/>
    <w:rsid w:val="00511554"/>
    <w:rsid w:val="00531504"/>
    <w:rsid w:val="0054027A"/>
    <w:rsid w:val="0058045B"/>
    <w:rsid w:val="0058593B"/>
    <w:rsid w:val="0059087E"/>
    <w:rsid w:val="005928C2"/>
    <w:rsid w:val="0059425A"/>
    <w:rsid w:val="005A1E08"/>
    <w:rsid w:val="005D1793"/>
    <w:rsid w:val="005D5282"/>
    <w:rsid w:val="0060010C"/>
    <w:rsid w:val="00603D6F"/>
    <w:rsid w:val="00642F9F"/>
    <w:rsid w:val="006756A2"/>
    <w:rsid w:val="006772F4"/>
    <w:rsid w:val="006919EB"/>
    <w:rsid w:val="006A7461"/>
    <w:rsid w:val="006C5446"/>
    <w:rsid w:val="006D681C"/>
    <w:rsid w:val="006E2108"/>
    <w:rsid w:val="00716193"/>
    <w:rsid w:val="00746690"/>
    <w:rsid w:val="007724D4"/>
    <w:rsid w:val="00794E27"/>
    <w:rsid w:val="00810D53"/>
    <w:rsid w:val="008111B8"/>
    <w:rsid w:val="00824006"/>
    <w:rsid w:val="008246D9"/>
    <w:rsid w:val="0083760B"/>
    <w:rsid w:val="008642B6"/>
    <w:rsid w:val="008A5890"/>
    <w:rsid w:val="008E0339"/>
    <w:rsid w:val="008F08A2"/>
    <w:rsid w:val="008F46E5"/>
    <w:rsid w:val="00904535"/>
    <w:rsid w:val="009068B9"/>
    <w:rsid w:val="0091587F"/>
    <w:rsid w:val="009262AE"/>
    <w:rsid w:val="009404ED"/>
    <w:rsid w:val="00946BE4"/>
    <w:rsid w:val="0097398A"/>
    <w:rsid w:val="009B03CF"/>
    <w:rsid w:val="009D1C14"/>
    <w:rsid w:val="009D2FC8"/>
    <w:rsid w:val="00A1276C"/>
    <w:rsid w:val="00A17A01"/>
    <w:rsid w:val="00A24710"/>
    <w:rsid w:val="00A25B27"/>
    <w:rsid w:val="00A340B8"/>
    <w:rsid w:val="00A57ABE"/>
    <w:rsid w:val="00AA1D04"/>
    <w:rsid w:val="00AB130D"/>
    <w:rsid w:val="00AB67B4"/>
    <w:rsid w:val="00AC0305"/>
    <w:rsid w:val="00AE31EE"/>
    <w:rsid w:val="00AF01F6"/>
    <w:rsid w:val="00B06AE3"/>
    <w:rsid w:val="00B1597D"/>
    <w:rsid w:val="00B31BFD"/>
    <w:rsid w:val="00B44BB4"/>
    <w:rsid w:val="00B46DE5"/>
    <w:rsid w:val="00B46E2C"/>
    <w:rsid w:val="00B51051"/>
    <w:rsid w:val="00B646C2"/>
    <w:rsid w:val="00BD1BC1"/>
    <w:rsid w:val="00BE01D0"/>
    <w:rsid w:val="00C17FF0"/>
    <w:rsid w:val="00C8525F"/>
    <w:rsid w:val="00CF61A5"/>
    <w:rsid w:val="00D0314E"/>
    <w:rsid w:val="00D25F0C"/>
    <w:rsid w:val="00D445D3"/>
    <w:rsid w:val="00D660E4"/>
    <w:rsid w:val="00DB3BC8"/>
    <w:rsid w:val="00DE103A"/>
    <w:rsid w:val="00E00FDD"/>
    <w:rsid w:val="00E44623"/>
    <w:rsid w:val="00E8312D"/>
    <w:rsid w:val="00EA1905"/>
    <w:rsid w:val="00F149F7"/>
    <w:rsid w:val="00F44D03"/>
    <w:rsid w:val="00F773F5"/>
    <w:rsid w:val="00F83E3B"/>
    <w:rsid w:val="00F85EB1"/>
    <w:rsid w:val="00F95660"/>
    <w:rsid w:val="00F9585E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93"/>
  </w:style>
  <w:style w:type="paragraph" w:styleId="berschrift1">
    <w:name w:val="heading 1"/>
    <w:basedOn w:val="Standard"/>
    <w:next w:val="Standard"/>
    <w:link w:val="berschrift1Zchn"/>
    <w:uiPriority w:val="9"/>
    <w:qFormat/>
    <w:rsid w:val="008111B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uiPriority w:val="20"/>
    <w:qFormat/>
    <w:rsid w:val="00257195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11B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basedOn w:val="Absatz-Standardschriftart"/>
    <w:uiPriority w:val="99"/>
    <w:unhideWhenUsed/>
    <w:rsid w:val="000817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9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93"/>
  </w:style>
  <w:style w:type="paragraph" w:styleId="berschrift1">
    <w:name w:val="heading 1"/>
    <w:basedOn w:val="Standard"/>
    <w:next w:val="Standard"/>
    <w:link w:val="berschrift1Zchn"/>
    <w:uiPriority w:val="9"/>
    <w:qFormat/>
    <w:rsid w:val="008111B8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uiPriority w:val="20"/>
    <w:qFormat/>
    <w:rsid w:val="00257195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11B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basedOn w:val="Absatz-Standardschriftart"/>
    <w:uiPriority w:val="99"/>
    <w:unhideWhenUsed/>
    <w:rsid w:val="000817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9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klusiver-campus-spandau.d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V01500\AppData\Local\Microsoft\Windows\INetCache\Content.Outlook\3LGL3Y4D\Inklusiver_Campus_Briefkopf_4.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C9704C-0F2C-4499-952E-A3311564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Inklusiver_Campus_Briefkopf_4.1.dotx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Kiesewetter, Anke</dc:creator>
  <cp:lastModifiedBy>Möckel, Matthias</cp:lastModifiedBy>
  <cp:revision>9</cp:revision>
  <cp:lastPrinted>2020-12-14T10:50:00Z</cp:lastPrinted>
  <dcterms:created xsi:type="dcterms:W3CDTF">2020-12-14T07:27:00Z</dcterms:created>
  <dcterms:modified xsi:type="dcterms:W3CDTF">2020-12-14T11:20:00Z</dcterms:modified>
</cp:coreProperties>
</file>